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bidiVisual/>
        <w:tblW w:w="97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3"/>
      </w:tblGrid>
      <w:tr w:rsidR="000F0C2F" w:rsidRPr="00CF3405" w14:paraId="255F7A0E" w14:textId="77777777" w:rsidTr="00235FBA">
        <w:trPr>
          <w:trHeight w:val="1520"/>
        </w:trPr>
        <w:tc>
          <w:tcPr>
            <w:tcW w:w="9753" w:type="dxa"/>
            <w:vAlign w:val="center"/>
          </w:tcPr>
          <w:p w14:paraId="540A6290" w14:textId="0F4C3220" w:rsidR="000F0C2F" w:rsidRPr="00C3001E" w:rsidRDefault="000D1A60" w:rsidP="00913D2E">
            <w:pPr>
              <w:pStyle w:val="Title"/>
              <w:spacing w:line="276" w:lineRule="auto"/>
              <w:jc w:val="both"/>
              <w:rPr>
                <w:rFonts w:cs="B Titr"/>
                <w:b/>
                <w:bCs/>
                <w:sz w:val="8"/>
                <w:szCs w:val="8"/>
                <w:rtl/>
                <w:lang w:bidi="fa-IR"/>
              </w:rPr>
            </w:pPr>
            <w:bookmarkStart w:id="0" w:name="_Hlk160357659"/>
            <w:bookmarkStart w:id="1" w:name="_GoBack"/>
            <w:bookmarkEnd w:id="1"/>
            <w:r w:rsidRPr="000D1A60">
              <w:rPr>
                <w:noProof/>
              </w:rPr>
              <w:drawing>
                <wp:inline distT="0" distB="0" distL="0" distR="0" wp14:anchorId="643E9A17" wp14:editId="70A922DE">
                  <wp:extent cx="447842" cy="571500"/>
                  <wp:effectExtent l="0" t="0" r="9525" b="0"/>
                  <wp:docPr id="1" name="Picture 1" descr="C:\Users\Administrator\Desktop\معاونت پژوهشی\کمیته اخلاق\اطلاعات تاسیس کمیته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strator\Desktop\معاونت پژوهشی\کمیته اخلاق\اطلاعات تاسیس کمیته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231" cy="580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F0C2F">
              <w:rPr>
                <w:rFonts w:cs="B Titr" w:hint="cs"/>
                <w:b/>
                <w:bCs/>
                <w:sz w:val="28"/>
                <w:rtl/>
              </w:rPr>
              <w:t xml:space="preserve">                                    </w:t>
            </w:r>
            <w:r w:rsidR="000F0C2F">
              <w:rPr>
                <w:rFonts w:cs="B Titr"/>
                <w:b/>
                <w:bCs/>
                <w:sz w:val="28"/>
              </w:rPr>
              <w:t xml:space="preserve">      </w:t>
            </w:r>
          </w:p>
          <w:p w14:paraId="26D71C25" w14:textId="4A755542" w:rsidR="000F0C2F" w:rsidRPr="00235FBA" w:rsidRDefault="000F0C2F" w:rsidP="00235FBA">
            <w:pPr>
              <w:pStyle w:val="Header"/>
              <w:jc w:val="center"/>
              <w:rPr>
                <w:rFonts w:ascii="IranNastaliq" w:hAnsi="IranNastaliq" w:cs="B Titr"/>
                <w:b/>
                <w:bCs/>
                <w:sz w:val="24"/>
                <w:szCs w:val="24"/>
                <w:lang w:bidi="fa-IR"/>
              </w:rPr>
            </w:pPr>
            <w:r w:rsidRPr="00EB5A71">
              <w:rPr>
                <w:rFonts w:ascii="IranNastaliq" w:hAnsi="IranNastaliq" w:cs="B Titr" w:hint="cs"/>
                <w:b/>
                <w:bCs/>
                <w:sz w:val="24"/>
                <w:szCs w:val="24"/>
                <w:rtl/>
              </w:rPr>
              <w:t>کارآزمایی بالینی</w:t>
            </w:r>
            <w:r w:rsidRPr="00EB5A71">
              <w:rPr>
                <w:rFonts w:ascii="IranNastaliq" w:hAnsi="IranNastaliq" w:cs="B Titr"/>
                <w:b/>
                <w:bCs/>
                <w:sz w:val="24"/>
                <w:szCs w:val="24"/>
                <w:lang w:bidi="fa-IR"/>
              </w:rPr>
              <w:t xml:space="preserve"> </w:t>
            </w:r>
            <w:r w:rsidR="000D1A60">
              <w:rPr>
                <w:rFonts w:ascii="IranNastaliq" w:hAnsi="IranNastaliq" w:cs="B Titr" w:hint="cs"/>
                <w:b/>
                <w:bCs/>
                <w:sz w:val="24"/>
                <w:szCs w:val="24"/>
                <w:rtl/>
                <w:lang w:bidi="fa-IR"/>
              </w:rPr>
              <w:t xml:space="preserve">           </w:t>
            </w:r>
            <w:r>
              <w:rPr>
                <w:rFonts w:ascii="IranNastaliq" w:hAnsi="IranNastaliq" w:cs="B Titr" w:hint="cs"/>
                <w:b/>
                <w:bCs/>
                <w:sz w:val="24"/>
                <w:szCs w:val="24"/>
                <w:rtl/>
                <w:lang w:bidi="fa-IR"/>
              </w:rPr>
              <w:t xml:space="preserve">      </w:t>
            </w:r>
            <w:r w:rsidRPr="00EB5A71">
              <w:rPr>
                <w:rFonts w:ascii="IranNastaliq" w:hAnsi="IranNastaliq" w:cs="B Titr" w:hint="cs"/>
                <w:b/>
                <w:bCs/>
                <w:sz w:val="24"/>
                <w:szCs w:val="24"/>
                <w:rtl/>
                <w:lang w:bidi="fa-IR"/>
              </w:rPr>
              <w:t xml:space="preserve">کاربرگ تایید ضرورت انجام طرح تحقیقاتی </w:t>
            </w:r>
            <w:r>
              <w:rPr>
                <w:rFonts w:ascii="IranNastaliq" w:hAnsi="IranNastaliq" w:cs="B Titr"/>
                <w:b/>
                <w:bCs/>
                <w:sz w:val="24"/>
                <w:szCs w:val="24"/>
                <w:lang w:bidi="fa-IR"/>
              </w:rPr>
              <w:t xml:space="preserve">       </w:t>
            </w:r>
          </w:p>
        </w:tc>
      </w:tr>
      <w:bookmarkEnd w:id="0"/>
    </w:tbl>
    <w:p w14:paraId="5ADA30EB" w14:textId="5C873FC2" w:rsidR="00EB5A71" w:rsidRDefault="00EB5A71" w:rsidP="00EB5A71">
      <w:pPr>
        <w:pStyle w:val="Header"/>
        <w:jc w:val="right"/>
        <w:rPr>
          <w:rFonts w:ascii="IranNastaliq" w:hAnsi="IranNastaliq" w:cs="B Nazanin"/>
          <w:b/>
          <w:bCs/>
          <w:sz w:val="24"/>
          <w:szCs w:val="24"/>
          <w:lang w:bidi="fa-IR"/>
        </w:rPr>
      </w:pPr>
    </w:p>
    <w:p w14:paraId="5DE84F13" w14:textId="1B92B36F" w:rsidR="00CF5135" w:rsidRDefault="00CF5135" w:rsidP="00EB5A71">
      <w:pPr>
        <w:pStyle w:val="Header"/>
        <w:jc w:val="right"/>
        <w:rPr>
          <w:rFonts w:ascii="IranNastaliq" w:hAnsi="IranNastaliq" w:cs="B Nazanin"/>
          <w:b/>
          <w:bCs/>
          <w:sz w:val="24"/>
          <w:szCs w:val="24"/>
          <w:rtl/>
          <w:lang w:bidi="fa-IR"/>
        </w:rPr>
      </w:pPr>
      <w:r>
        <w:rPr>
          <w:rFonts w:ascii="IranNastaliq" w:hAnsi="IranNastaliq" w:cs="B Nazanin" w:hint="cs"/>
          <w:b/>
          <w:bCs/>
          <w:sz w:val="24"/>
          <w:szCs w:val="24"/>
          <w:rtl/>
          <w:lang w:bidi="fa-IR"/>
        </w:rPr>
        <w:t xml:space="preserve">عنوان </w:t>
      </w:r>
      <w:r w:rsidR="000F0C2F">
        <w:rPr>
          <w:rFonts w:ascii="IranNastaliq" w:hAnsi="IranNastaliq" w:cs="B Nazanin" w:hint="cs"/>
          <w:b/>
          <w:bCs/>
          <w:sz w:val="24"/>
          <w:szCs w:val="24"/>
          <w:rtl/>
          <w:lang w:bidi="fa-IR"/>
        </w:rPr>
        <w:t>پیشنهاده</w:t>
      </w:r>
      <w:r>
        <w:rPr>
          <w:rFonts w:ascii="IranNastaliq" w:hAnsi="IranNastaliq" w:cs="B Nazanin" w:hint="cs"/>
          <w:b/>
          <w:bCs/>
          <w:sz w:val="24"/>
          <w:szCs w:val="24"/>
          <w:rtl/>
          <w:lang w:bidi="fa-IR"/>
        </w:rPr>
        <w:t xml:space="preserve">: </w:t>
      </w:r>
    </w:p>
    <w:p w14:paraId="6433DC7D" w14:textId="77777777" w:rsidR="00CF5135" w:rsidRDefault="00CF5135" w:rsidP="00EB5A71">
      <w:pPr>
        <w:pStyle w:val="Header"/>
        <w:jc w:val="right"/>
        <w:rPr>
          <w:rFonts w:ascii="IranNastaliq" w:hAnsi="IranNastaliq" w:cs="B Nazanin"/>
          <w:b/>
          <w:bCs/>
          <w:sz w:val="24"/>
          <w:szCs w:val="24"/>
          <w:rtl/>
          <w:lang w:bidi="fa-IR"/>
        </w:rPr>
      </w:pPr>
    </w:p>
    <w:p w14:paraId="7C419A03" w14:textId="08697D1F" w:rsidR="005A6019" w:rsidRDefault="003446A3" w:rsidP="006D2C8B">
      <w:pPr>
        <w:pStyle w:val="ListParagraph"/>
        <w:numPr>
          <w:ilvl w:val="0"/>
          <w:numId w:val="2"/>
        </w:numPr>
        <w:bidi/>
        <w:jc w:val="both"/>
        <w:rPr>
          <w:rFonts w:cs="B Nazanin"/>
          <w:sz w:val="24"/>
          <w:szCs w:val="24"/>
        </w:rPr>
      </w:pPr>
      <w:r w:rsidRPr="00813DDF">
        <w:rPr>
          <w:rFonts w:cs="B Nazanin" w:hint="cs"/>
          <w:sz w:val="24"/>
          <w:szCs w:val="24"/>
          <w:rtl/>
        </w:rPr>
        <w:t>آیا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درخصوص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طرح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مورد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نظر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در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سه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سال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اخیر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مقاله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مروری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و</w:t>
      </w:r>
      <w:r w:rsidRPr="00813DDF">
        <w:rPr>
          <w:rFonts w:cs="B Nazanin"/>
          <w:sz w:val="24"/>
          <w:szCs w:val="24"/>
        </w:rPr>
        <w:t xml:space="preserve"> </w:t>
      </w:r>
      <w:r w:rsidR="006D2C8B">
        <w:rPr>
          <w:rFonts w:cs="B Nazanin" w:hint="cs"/>
          <w:sz w:val="24"/>
          <w:szCs w:val="24"/>
          <w:rtl/>
        </w:rPr>
        <w:t>متا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آنالیز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چاپ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شده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است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؟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بله</w:t>
      </w:r>
      <w:r w:rsidRPr="00813DDF">
        <w:rPr>
          <w:rFonts w:ascii="Times New Roman" w:hAnsi="Times New Roman" w:cs="Times New Roman" w:hint="cs"/>
          <w:sz w:val="24"/>
          <w:szCs w:val="24"/>
          <w:rtl/>
        </w:rPr>
        <w:t>□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 xml:space="preserve">         خیر</w:t>
      </w:r>
      <w:r w:rsidRPr="00813DDF">
        <w:rPr>
          <w:rFonts w:ascii="Times New Roman" w:hAnsi="Times New Roman" w:cs="Times New Roman" w:hint="cs"/>
          <w:sz w:val="24"/>
          <w:szCs w:val="24"/>
          <w:rtl/>
        </w:rPr>
        <w:t>□</w:t>
      </w:r>
    </w:p>
    <w:p w14:paraId="1D09163E" w14:textId="63DEE203" w:rsidR="003446A3" w:rsidRPr="005A6019" w:rsidRDefault="005A6019" w:rsidP="005A6019">
      <w:pPr>
        <w:pStyle w:val="ListParagraph"/>
        <w:bidi/>
        <w:jc w:val="both"/>
        <w:rPr>
          <w:rFonts w:cs="B Nazanin"/>
          <w:sz w:val="24"/>
          <w:szCs w:val="24"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3446A3" w:rsidRPr="005A6019">
        <w:rPr>
          <w:rFonts w:cs="B Nazanin" w:hint="cs"/>
          <w:sz w:val="24"/>
          <w:szCs w:val="24"/>
          <w:rtl/>
        </w:rPr>
        <w:t>درصورت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چاپ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مقالات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مروری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و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متا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آنالیز،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با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ذکر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عنوان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مقاله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و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سال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چاپ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0F0C2F">
        <w:rPr>
          <w:rFonts w:cs="B Nazanin" w:hint="cs"/>
          <w:sz w:val="24"/>
          <w:szCs w:val="24"/>
          <w:rtl/>
          <w:lang w:bidi="fa-IR"/>
        </w:rPr>
        <w:t>آن</w:t>
      </w:r>
      <w:r w:rsidR="003446A3" w:rsidRPr="005A6019">
        <w:rPr>
          <w:rFonts w:cs="B Nazanin" w:hint="cs"/>
          <w:sz w:val="24"/>
          <w:szCs w:val="24"/>
          <w:rtl/>
        </w:rPr>
        <w:t>،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دلایل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علت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انجام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مجدد</w:t>
      </w:r>
      <w:r w:rsidR="003446A3" w:rsidRPr="005A6019">
        <w:rPr>
          <w:rFonts w:cs="B Nazanin"/>
          <w:sz w:val="24"/>
          <w:szCs w:val="24"/>
        </w:rPr>
        <w:t xml:space="preserve"> </w:t>
      </w:r>
      <w:r w:rsidR="003446A3" w:rsidRPr="005A6019">
        <w:rPr>
          <w:rFonts w:cs="B Nazanin" w:hint="cs"/>
          <w:sz w:val="24"/>
          <w:szCs w:val="24"/>
          <w:rtl/>
        </w:rPr>
        <w:t>مطالعه</w:t>
      </w:r>
    </w:p>
    <w:p w14:paraId="00A70F69" w14:textId="52A431E5" w:rsidR="003446A3" w:rsidRDefault="003446A3" w:rsidP="005A6019">
      <w:pPr>
        <w:bidi/>
        <w:ind w:left="720"/>
        <w:jc w:val="both"/>
        <w:rPr>
          <w:rFonts w:cs="B Nazanin"/>
          <w:sz w:val="24"/>
          <w:szCs w:val="24"/>
          <w:rtl/>
          <w:lang w:bidi="fa-IR"/>
        </w:rPr>
      </w:pPr>
      <w:r w:rsidRPr="00813DDF">
        <w:rPr>
          <w:rFonts w:cs="B Nazanin" w:hint="cs"/>
          <w:sz w:val="24"/>
          <w:szCs w:val="24"/>
          <w:rtl/>
        </w:rPr>
        <w:t>پیشنهادی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فعلی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توضیح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داده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شود</w:t>
      </w:r>
      <w:r w:rsidRPr="00813DDF">
        <w:rPr>
          <w:rFonts w:cs="B Nazanin"/>
          <w:sz w:val="24"/>
          <w:szCs w:val="24"/>
        </w:rPr>
        <w:t>.</w:t>
      </w:r>
    </w:p>
    <w:p w14:paraId="001AFFD4" w14:textId="26D50F21" w:rsidR="006A607C" w:rsidRDefault="006A607C" w:rsidP="006A607C">
      <w:pPr>
        <w:bidi/>
        <w:jc w:val="both"/>
        <w:rPr>
          <w:rFonts w:cs="B Nazanin"/>
          <w:sz w:val="24"/>
          <w:szCs w:val="24"/>
          <w:rtl/>
          <w:lang w:bidi="fa-IR"/>
        </w:rPr>
      </w:pPr>
    </w:p>
    <w:p w14:paraId="56B237C9" w14:textId="0E12F73C" w:rsidR="006A607C" w:rsidRDefault="006A607C" w:rsidP="006A607C">
      <w:pPr>
        <w:bidi/>
        <w:jc w:val="both"/>
        <w:rPr>
          <w:rFonts w:cs="B Nazanin"/>
          <w:sz w:val="24"/>
          <w:szCs w:val="24"/>
          <w:rtl/>
          <w:lang w:bidi="fa-IR"/>
        </w:rPr>
      </w:pPr>
    </w:p>
    <w:p w14:paraId="03B1A77A" w14:textId="77777777" w:rsidR="005A6019" w:rsidRDefault="005A6019" w:rsidP="005A6019">
      <w:pPr>
        <w:pStyle w:val="ListParagraph"/>
        <w:bidi/>
        <w:ind w:left="1080"/>
        <w:jc w:val="both"/>
        <w:rPr>
          <w:rFonts w:cs="B Nazanin"/>
          <w:sz w:val="24"/>
          <w:szCs w:val="24"/>
          <w:rtl/>
        </w:rPr>
      </w:pPr>
    </w:p>
    <w:p w14:paraId="2406DC2E" w14:textId="2E1EF8E9" w:rsidR="003446A3" w:rsidRPr="001F0455" w:rsidRDefault="001F0455" w:rsidP="001F0455">
      <w:pPr>
        <w:pStyle w:val="ListParagraph"/>
        <w:bidi/>
        <w:jc w:val="both"/>
        <w:rPr>
          <w:rFonts w:cs="B Nazanin"/>
          <w:sz w:val="24"/>
          <w:szCs w:val="24"/>
        </w:rPr>
      </w:pPr>
      <w:r>
        <w:rPr>
          <w:rFonts w:cs="B Nazanin" w:hint="cs"/>
          <w:sz w:val="24"/>
          <w:szCs w:val="24"/>
          <w:rtl/>
        </w:rPr>
        <w:t>ب)</w:t>
      </w:r>
      <w:r w:rsidR="003446A3" w:rsidRPr="001F0455">
        <w:rPr>
          <w:rFonts w:cs="B Nazanin" w:hint="cs"/>
          <w:sz w:val="24"/>
          <w:szCs w:val="24"/>
          <w:rtl/>
        </w:rPr>
        <w:t>درصورت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عدم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چاپ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مقالات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مروری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و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متا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آنالیز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درخصوص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مطالعه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پیشنهادی،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آیا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تعداد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مقاله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کافی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برای</w:t>
      </w:r>
      <w:r w:rsidR="003446A3" w:rsidRPr="001F0455">
        <w:rPr>
          <w:rFonts w:cs="B Nazanin"/>
          <w:sz w:val="24"/>
          <w:szCs w:val="24"/>
        </w:rPr>
        <w:t xml:space="preserve"> </w:t>
      </w:r>
      <w:r w:rsidR="003446A3" w:rsidRPr="001F0455">
        <w:rPr>
          <w:rFonts w:cs="B Nazanin" w:hint="cs"/>
          <w:sz w:val="24"/>
          <w:szCs w:val="24"/>
          <w:rtl/>
        </w:rPr>
        <w:t>انجام</w:t>
      </w:r>
    </w:p>
    <w:p w14:paraId="36398A8F" w14:textId="77777777" w:rsidR="003446A3" w:rsidRPr="00813DDF" w:rsidRDefault="003446A3" w:rsidP="005A6019">
      <w:pPr>
        <w:bidi/>
        <w:ind w:left="720"/>
        <w:jc w:val="both"/>
        <w:rPr>
          <w:rFonts w:cs="B Nazanin"/>
          <w:sz w:val="24"/>
          <w:szCs w:val="24"/>
        </w:rPr>
      </w:pPr>
      <w:r w:rsidRPr="00813DDF">
        <w:rPr>
          <w:rFonts w:cs="B Nazanin" w:hint="cs"/>
          <w:sz w:val="24"/>
          <w:szCs w:val="24"/>
          <w:rtl/>
        </w:rPr>
        <w:t>یک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مطالعه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مرور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سیستماتیک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وجود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دارد؟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بله</w:t>
      </w:r>
      <w:r w:rsidRPr="00813DDF">
        <w:rPr>
          <w:rFonts w:ascii="Times New Roman" w:hAnsi="Times New Roman" w:cs="Times New Roman" w:hint="cs"/>
          <w:sz w:val="24"/>
          <w:szCs w:val="24"/>
          <w:rtl/>
        </w:rPr>
        <w:t>□</w:t>
      </w:r>
      <w:r w:rsidRPr="00813DDF">
        <w:rPr>
          <w:rFonts w:cs="B Nazanin" w:hint="cs"/>
          <w:sz w:val="24"/>
          <w:szCs w:val="24"/>
          <w:rtl/>
        </w:rPr>
        <w:t xml:space="preserve">            </w:t>
      </w:r>
      <w:r w:rsidRPr="00813DDF">
        <w:rPr>
          <w:rFonts w:cs="B Nazanin"/>
          <w:sz w:val="24"/>
          <w:szCs w:val="24"/>
        </w:rPr>
        <w:t xml:space="preserve"> </w:t>
      </w:r>
      <w:r w:rsidRPr="00813DDF">
        <w:rPr>
          <w:rFonts w:cs="B Nazanin" w:hint="cs"/>
          <w:sz w:val="24"/>
          <w:szCs w:val="24"/>
          <w:rtl/>
        </w:rPr>
        <w:t>خیر</w:t>
      </w:r>
      <w:r w:rsidRPr="00813DDF">
        <w:rPr>
          <w:rFonts w:ascii="Times New Roman" w:hAnsi="Times New Roman" w:cs="Times New Roman" w:hint="cs"/>
          <w:sz w:val="24"/>
          <w:szCs w:val="24"/>
          <w:rtl/>
        </w:rPr>
        <w:t>□</w:t>
      </w:r>
    </w:p>
    <w:p w14:paraId="070F350B" w14:textId="2FE373E6" w:rsidR="007C6318" w:rsidRPr="00CF5135" w:rsidRDefault="007C6318" w:rsidP="007C6318">
      <w:pPr>
        <w:numPr>
          <w:ilvl w:val="0"/>
          <w:numId w:val="3"/>
        </w:numPr>
        <w:bidi/>
        <w:spacing w:after="0" w:line="240" w:lineRule="auto"/>
        <w:contextualSpacing/>
        <w:rPr>
          <w:rFonts w:cs="B Nazanin"/>
          <w:sz w:val="24"/>
          <w:szCs w:val="24"/>
          <w:rtl/>
        </w:rPr>
      </w:pPr>
      <w:r w:rsidRPr="00CF5135">
        <w:rPr>
          <w:rFonts w:cs="B Nazanin" w:hint="cs"/>
          <w:sz w:val="24"/>
          <w:szCs w:val="24"/>
          <w:rtl/>
        </w:rPr>
        <w:t>با توجه به ضرورت نظارت کمیته اخلاق بر اجرای طرح‌های پژوهشی</w:t>
      </w:r>
      <w:r w:rsidR="00ED3A2B">
        <w:rPr>
          <w:rFonts w:cs="B Nazanin" w:hint="cs"/>
          <w:sz w:val="24"/>
          <w:szCs w:val="24"/>
          <w:rtl/>
        </w:rPr>
        <w:t xml:space="preserve">/ پایان‌نامه‌ها </w:t>
      </w:r>
      <w:r w:rsidRPr="00CF5135">
        <w:rPr>
          <w:rFonts w:cs="B Nazanin" w:hint="cs"/>
          <w:sz w:val="24"/>
          <w:szCs w:val="24"/>
          <w:rtl/>
        </w:rPr>
        <w:t xml:space="preserve">خواهشمند است این بخش به دقت تکمیل شود. </w:t>
      </w:r>
    </w:p>
    <w:p w14:paraId="685C9280" w14:textId="5DEE8E20" w:rsidR="007C6318" w:rsidRPr="007C6318" w:rsidRDefault="007C6318" w:rsidP="00E83885">
      <w:pPr>
        <w:bidi/>
        <w:spacing w:after="0" w:line="240" w:lineRule="auto"/>
        <w:rPr>
          <w:rFonts w:ascii="Calibri" w:eastAsia="Calibri" w:hAnsi="Calibri" w:cs="B Zar"/>
          <w:sz w:val="28"/>
          <w:szCs w:val="28"/>
          <w:rtl/>
          <w:lang w:bidi="fa-IR"/>
        </w:rPr>
      </w:pPr>
      <w:r w:rsidRPr="007C6318">
        <w:rPr>
          <w:rFonts w:ascii="Calibri" w:eastAsia="Calibri" w:hAnsi="Calibri" w:cs="B Zar"/>
          <w:sz w:val="28"/>
          <w:szCs w:val="28"/>
          <w:rtl/>
          <w:lang w:bidi="fa-IR"/>
        </w:rPr>
        <w:tab/>
      </w:r>
      <w:r w:rsidRPr="007C6318">
        <w:rPr>
          <w:rFonts w:ascii="Calibri" w:eastAsia="Calibri" w:hAnsi="Calibri" w:cs="B Zar" w:hint="cs"/>
          <w:sz w:val="28"/>
          <w:szCs w:val="28"/>
          <w:rtl/>
          <w:lang w:bidi="fa-IR"/>
        </w:rPr>
        <w:t xml:space="preserve">                         </w:t>
      </w:r>
    </w:p>
    <w:tbl>
      <w:tblPr>
        <w:tblStyle w:val="TableGrid1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5"/>
        <w:gridCol w:w="2696"/>
        <w:gridCol w:w="3545"/>
      </w:tblGrid>
      <w:tr w:rsidR="00E83885" w:rsidRPr="00E83885" w14:paraId="11FE4ED6" w14:textId="77777777" w:rsidTr="00E83885">
        <w:trPr>
          <w:jc w:val="center"/>
        </w:trPr>
        <w:tc>
          <w:tcPr>
            <w:tcW w:w="795" w:type="dxa"/>
            <w:shd w:val="clear" w:color="auto" w:fill="BFBFBF"/>
          </w:tcPr>
          <w:p w14:paraId="778548A2" w14:textId="77777777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</w:rPr>
              <w:t>ردیف</w:t>
            </w:r>
          </w:p>
        </w:tc>
        <w:tc>
          <w:tcPr>
            <w:tcW w:w="2696" w:type="dxa"/>
            <w:shd w:val="clear" w:color="auto" w:fill="BFBFBF"/>
          </w:tcPr>
          <w:p w14:paraId="4F406131" w14:textId="77777777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</w:rPr>
              <w:t>عنوان</w:t>
            </w:r>
          </w:p>
        </w:tc>
        <w:tc>
          <w:tcPr>
            <w:tcW w:w="3545" w:type="dxa"/>
            <w:shd w:val="clear" w:color="auto" w:fill="BFBFBF"/>
          </w:tcPr>
          <w:p w14:paraId="73DD75D5" w14:textId="77777777" w:rsidR="00E83885" w:rsidRPr="00E83885" w:rsidRDefault="00E83885" w:rsidP="00E83885">
            <w:pPr>
              <w:bidi/>
              <w:contextualSpacing/>
              <w:jc w:val="center"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</w:rPr>
              <w:t>توضیحات</w:t>
            </w:r>
          </w:p>
        </w:tc>
      </w:tr>
      <w:tr w:rsidR="00E83885" w:rsidRPr="00E83885" w14:paraId="43058A42" w14:textId="77777777" w:rsidTr="00037996">
        <w:trPr>
          <w:jc w:val="center"/>
        </w:trPr>
        <w:tc>
          <w:tcPr>
            <w:tcW w:w="795" w:type="dxa"/>
          </w:tcPr>
          <w:p w14:paraId="6423354B" w14:textId="77777777" w:rsidR="00E83885" w:rsidRPr="00E83885" w:rsidRDefault="00E83885" w:rsidP="00E83885">
            <w:pPr>
              <w:bidi/>
              <w:contextualSpacing/>
              <w:jc w:val="center"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</w:rPr>
              <w:t>1</w:t>
            </w:r>
          </w:p>
        </w:tc>
        <w:tc>
          <w:tcPr>
            <w:tcW w:w="2696" w:type="dxa"/>
          </w:tcPr>
          <w:p w14:paraId="35C05803" w14:textId="55D88DE8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تاریخ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 xml:space="preserve"> 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تقریبی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 xml:space="preserve"> </w:t>
            </w:r>
            <w:r w:rsidR="006E6A56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آغاز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 xml:space="preserve"> 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پژوهش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>: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 xml:space="preserve">                                              </w:t>
            </w:r>
          </w:p>
        </w:tc>
        <w:tc>
          <w:tcPr>
            <w:tcW w:w="3545" w:type="dxa"/>
          </w:tcPr>
          <w:p w14:paraId="2EFD35CB" w14:textId="77777777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</w:p>
        </w:tc>
      </w:tr>
      <w:tr w:rsidR="00E83885" w:rsidRPr="00E83885" w14:paraId="0386C252" w14:textId="77777777" w:rsidTr="00037996">
        <w:trPr>
          <w:jc w:val="center"/>
        </w:trPr>
        <w:tc>
          <w:tcPr>
            <w:tcW w:w="795" w:type="dxa"/>
          </w:tcPr>
          <w:p w14:paraId="4695D3D4" w14:textId="77777777" w:rsidR="00E83885" w:rsidRPr="00E83885" w:rsidRDefault="00E83885" w:rsidP="00E83885">
            <w:pPr>
              <w:bidi/>
              <w:contextualSpacing/>
              <w:jc w:val="center"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</w:rPr>
              <w:t>2</w:t>
            </w:r>
          </w:p>
        </w:tc>
        <w:tc>
          <w:tcPr>
            <w:tcW w:w="2696" w:type="dxa"/>
          </w:tcPr>
          <w:p w14:paraId="7CEC3B49" w14:textId="062B3ADC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تاریخ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 xml:space="preserve"> 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تقریبی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 xml:space="preserve"> 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پایان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 xml:space="preserve"> 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پژوهش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>:</w:t>
            </w:r>
          </w:p>
        </w:tc>
        <w:tc>
          <w:tcPr>
            <w:tcW w:w="3545" w:type="dxa"/>
          </w:tcPr>
          <w:p w14:paraId="0DAB6678" w14:textId="77777777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</w:p>
        </w:tc>
      </w:tr>
      <w:tr w:rsidR="00E83885" w:rsidRPr="00E83885" w14:paraId="62A1CC39" w14:textId="77777777" w:rsidTr="00037996">
        <w:trPr>
          <w:jc w:val="center"/>
        </w:trPr>
        <w:tc>
          <w:tcPr>
            <w:tcW w:w="795" w:type="dxa"/>
          </w:tcPr>
          <w:p w14:paraId="63D96428" w14:textId="77777777" w:rsidR="00E83885" w:rsidRPr="00E83885" w:rsidRDefault="00E83885" w:rsidP="00E83885">
            <w:pPr>
              <w:bidi/>
              <w:contextualSpacing/>
              <w:jc w:val="center"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</w:rPr>
              <w:t>3</w:t>
            </w:r>
          </w:p>
        </w:tc>
        <w:tc>
          <w:tcPr>
            <w:tcW w:w="2696" w:type="dxa"/>
          </w:tcPr>
          <w:p w14:paraId="25E43E5B" w14:textId="77777777" w:rsidR="00E83885" w:rsidRPr="00E83885" w:rsidRDefault="00E83885" w:rsidP="00E83885">
            <w:pPr>
              <w:bidi/>
              <w:jc w:val="both"/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تاریخ دقیق انجام مداخلات:</w:t>
            </w:r>
          </w:p>
        </w:tc>
        <w:tc>
          <w:tcPr>
            <w:tcW w:w="3545" w:type="dxa"/>
          </w:tcPr>
          <w:p w14:paraId="4038EB25" w14:textId="77777777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</w:p>
        </w:tc>
      </w:tr>
      <w:tr w:rsidR="00E83885" w:rsidRPr="00E83885" w14:paraId="67FA9276" w14:textId="77777777" w:rsidTr="00037996">
        <w:trPr>
          <w:jc w:val="center"/>
        </w:trPr>
        <w:tc>
          <w:tcPr>
            <w:tcW w:w="795" w:type="dxa"/>
          </w:tcPr>
          <w:p w14:paraId="7424821E" w14:textId="77777777" w:rsidR="00E83885" w:rsidRPr="00E83885" w:rsidRDefault="00E83885" w:rsidP="00E83885">
            <w:pPr>
              <w:bidi/>
              <w:contextualSpacing/>
              <w:jc w:val="center"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</w:rPr>
              <w:t>4</w:t>
            </w:r>
          </w:p>
        </w:tc>
        <w:tc>
          <w:tcPr>
            <w:tcW w:w="2696" w:type="dxa"/>
          </w:tcPr>
          <w:p w14:paraId="37A0A9D1" w14:textId="4D2ED998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مکان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 xml:space="preserve"> 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انجام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 xml:space="preserve"> 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مطالعه</w:t>
            </w:r>
            <w:r w:rsidRPr="00E83885">
              <w:rPr>
                <w:rFonts w:ascii="Calibri" w:eastAsia="Calibri" w:hAnsi="Calibri" w:cs="B Zar"/>
                <w:sz w:val="24"/>
                <w:szCs w:val="24"/>
                <w:rtl/>
                <w:lang w:bidi="fa-IR"/>
              </w:rPr>
              <w:t>:</w:t>
            </w:r>
          </w:p>
        </w:tc>
        <w:tc>
          <w:tcPr>
            <w:tcW w:w="3545" w:type="dxa"/>
          </w:tcPr>
          <w:p w14:paraId="299F8694" w14:textId="77777777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</w:p>
        </w:tc>
      </w:tr>
      <w:tr w:rsidR="00E83885" w:rsidRPr="00E83885" w14:paraId="21A3C3BA" w14:textId="77777777" w:rsidTr="00037996">
        <w:trPr>
          <w:jc w:val="center"/>
        </w:trPr>
        <w:tc>
          <w:tcPr>
            <w:tcW w:w="795" w:type="dxa"/>
          </w:tcPr>
          <w:p w14:paraId="64D55661" w14:textId="195E81E6" w:rsidR="00E83885" w:rsidRPr="00E83885" w:rsidRDefault="00E83885" w:rsidP="00E83885">
            <w:pPr>
              <w:bidi/>
              <w:contextualSpacing/>
              <w:jc w:val="center"/>
              <w:rPr>
                <w:rFonts w:ascii="Calibri" w:eastAsia="Calibri" w:hAnsi="Calibri" w:cs="B Zar"/>
                <w:sz w:val="24"/>
                <w:szCs w:val="24"/>
                <w:rtl/>
              </w:rPr>
            </w:pPr>
          </w:p>
        </w:tc>
        <w:tc>
          <w:tcPr>
            <w:tcW w:w="2696" w:type="dxa"/>
          </w:tcPr>
          <w:p w14:paraId="675FABF1" w14:textId="2E9043B6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 xml:space="preserve">تعداد </w:t>
            </w:r>
            <w:r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 xml:space="preserve">شرکت‌کنندگان در </w:t>
            </w:r>
            <w:r w:rsidRPr="00E83885">
              <w:rPr>
                <w:rFonts w:ascii="Calibri" w:eastAsia="Calibri" w:hAnsi="Calibri" w:cs="B Zar" w:hint="cs"/>
                <w:sz w:val="24"/>
                <w:szCs w:val="24"/>
                <w:rtl/>
                <w:lang w:bidi="fa-IR"/>
              </w:rPr>
              <w:t>مطالعه:</w:t>
            </w:r>
          </w:p>
        </w:tc>
        <w:tc>
          <w:tcPr>
            <w:tcW w:w="3545" w:type="dxa"/>
          </w:tcPr>
          <w:p w14:paraId="5C541B2F" w14:textId="77777777" w:rsidR="00E83885" w:rsidRPr="00E83885" w:rsidRDefault="00E83885" w:rsidP="00E83885">
            <w:pPr>
              <w:bidi/>
              <w:contextualSpacing/>
              <w:rPr>
                <w:rFonts w:ascii="Calibri" w:eastAsia="Calibri" w:hAnsi="Calibri" w:cs="B Zar"/>
                <w:sz w:val="24"/>
                <w:szCs w:val="24"/>
                <w:rtl/>
              </w:rPr>
            </w:pPr>
          </w:p>
        </w:tc>
      </w:tr>
    </w:tbl>
    <w:p w14:paraId="5885579E" w14:textId="77777777" w:rsidR="003446A3" w:rsidRPr="00813DDF" w:rsidRDefault="003446A3" w:rsidP="003446A3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p w14:paraId="0E7F2B75" w14:textId="77777777" w:rsidR="003446A3" w:rsidRPr="00813DDF" w:rsidRDefault="003446A3" w:rsidP="003446A3">
      <w:pPr>
        <w:bidi/>
        <w:jc w:val="both"/>
        <w:rPr>
          <w:rFonts w:cs="B Nazanin"/>
          <w:b/>
          <w:bCs/>
          <w:sz w:val="24"/>
          <w:szCs w:val="24"/>
        </w:rPr>
      </w:pPr>
      <w:r w:rsidRPr="00813DDF">
        <w:rPr>
          <w:rFonts w:cs="B Nazanin" w:hint="cs"/>
          <w:b/>
          <w:bCs/>
          <w:sz w:val="24"/>
          <w:szCs w:val="24"/>
          <w:rtl/>
        </w:rPr>
        <w:t>مهر</w:t>
      </w:r>
      <w:r w:rsidRPr="00813DDF">
        <w:rPr>
          <w:rFonts w:cs="B Nazanin"/>
          <w:b/>
          <w:bCs/>
          <w:sz w:val="24"/>
          <w:szCs w:val="24"/>
        </w:rPr>
        <w:t xml:space="preserve"> </w:t>
      </w:r>
      <w:r w:rsidRPr="00813DDF">
        <w:rPr>
          <w:rFonts w:cs="B Nazanin" w:hint="cs"/>
          <w:b/>
          <w:bCs/>
          <w:sz w:val="24"/>
          <w:szCs w:val="24"/>
          <w:rtl/>
        </w:rPr>
        <w:t>و</w:t>
      </w:r>
      <w:r w:rsidRPr="00813DDF">
        <w:rPr>
          <w:rFonts w:cs="B Nazanin"/>
          <w:b/>
          <w:bCs/>
          <w:sz w:val="24"/>
          <w:szCs w:val="24"/>
        </w:rPr>
        <w:t xml:space="preserve"> </w:t>
      </w:r>
      <w:r w:rsidRPr="00813DDF">
        <w:rPr>
          <w:rFonts w:cs="B Nazanin" w:hint="cs"/>
          <w:b/>
          <w:bCs/>
          <w:sz w:val="24"/>
          <w:szCs w:val="24"/>
          <w:rtl/>
        </w:rPr>
        <w:t>امضای</w:t>
      </w:r>
      <w:r w:rsidRPr="00813DDF">
        <w:rPr>
          <w:rFonts w:cs="B Nazanin"/>
          <w:b/>
          <w:bCs/>
          <w:sz w:val="24"/>
          <w:szCs w:val="24"/>
        </w:rPr>
        <w:t xml:space="preserve"> </w:t>
      </w:r>
      <w:r w:rsidRPr="00813DDF">
        <w:rPr>
          <w:rFonts w:cs="B Nazanin" w:hint="cs"/>
          <w:b/>
          <w:bCs/>
          <w:sz w:val="24"/>
          <w:szCs w:val="24"/>
          <w:rtl/>
        </w:rPr>
        <w:t>مجری</w:t>
      </w:r>
      <w:r w:rsidRPr="00813DDF">
        <w:rPr>
          <w:rFonts w:cs="B Nazanin"/>
          <w:b/>
          <w:bCs/>
          <w:sz w:val="24"/>
          <w:szCs w:val="24"/>
        </w:rPr>
        <w:t xml:space="preserve"> </w:t>
      </w:r>
      <w:r w:rsidRPr="00813DDF">
        <w:rPr>
          <w:rFonts w:cs="B Nazanin" w:hint="cs"/>
          <w:b/>
          <w:bCs/>
          <w:sz w:val="24"/>
          <w:szCs w:val="24"/>
          <w:rtl/>
        </w:rPr>
        <w:t>طرح (استاد راهنما)</w:t>
      </w:r>
      <w:r w:rsidRPr="00813DDF">
        <w:rPr>
          <w:rFonts w:cs="B Nazanin"/>
          <w:b/>
          <w:bCs/>
          <w:sz w:val="24"/>
          <w:szCs w:val="24"/>
        </w:rPr>
        <w:t xml:space="preserve"> :</w:t>
      </w:r>
    </w:p>
    <w:p w14:paraId="4C455852" w14:textId="77777777" w:rsidR="003446A3" w:rsidRPr="00813DDF" w:rsidRDefault="003446A3" w:rsidP="003446A3">
      <w:pPr>
        <w:bidi/>
        <w:jc w:val="both"/>
        <w:rPr>
          <w:rFonts w:cs="B Nazanin"/>
          <w:b/>
          <w:bCs/>
          <w:sz w:val="24"/>
          <w:szCs w:val="24"/>
          <w:rtl/>
        </w:rPr>
      </w:pPr>
    </w:p>
    <w:p w14:paraId="6A4D47E2" w14:textId="2925A991" w:rsidR="00FE462B" w:rsidRPr="00813DDF" w:rsidRDefault="003446A3" w:rsidP="000F0C2F">
      <w:pPr>
        <w:bidi/>
        <w:jc w:val="both"/>
        <w:rPr>
          <w:rFonts w:cs="B Nazanin"/>
          <w:sz w:val="24"/>
          <w:szCs w:val="24"/>
          <w:rtl/>
        </w:rPr>
      </w:pPr>
      <w:r w:rsidRPr="00813DDF">
        <w:rPr>
          <w:rFonts w:cs="B Nazanin" w:hint="cs"/>
          <w:b/>
          <w:bCs/>
          <w:sz w:val="24"/>
          <w:szCs w:val="24"/>
          <w:rtl/>
        </w:rPr>
        <w:t>امضای</w:t>
      </w:r>
      <w:r w:rsidRPr="00813DDF">
        <w:rPr>
          <w:rFonts w:cs="B Nazanin"/>
          <w:b/>
          <w:bCs/>
          <w:sz w:val="24"/>
          <w:szCs w:val="24"/>
        </w:rPr>
        <w:t xml:space="preserve"> </w:t>
      </w:r>
      <w:r w:rsidRPr="00813DDF">
        <w:rPr>
          <w:rFonts w:cs="B Nazanin" w:hint="cs"/>
          <w:b/>
          <w:bCs/>
          <w:sz w:val="24"/>
          <w:szCs w:val="24"/>
          <w:rtl/>
        </w:rPr>
        <w:t>داوران</w:t>
      </w:r>
      <w:r w:rsidRPr="00813DDF">
        <w:rPr>
          <w:rFonts w:cs="B Nazanin"/>
          <w:b/>
          <w:bCs/>
          <w:sz w:val="24"/>
          <w:szCs w:val="24"/>
        </w:rPr>
        <w:t xml:space="preserve"> </w:t>
      </w:r>
      <w:r w:rsidR="000F0C2F">
        <w:rPr>
          <w:rFonts w:cs="B Nazanin" w:hint="cs"/>
          <w:b/>
          <w:bCs/>
          <w:sz w:val="24"/>
          <w:szCs w:val="24"/>
          <w:rtl/>
        </w:rPr>
        <w:t>پیشنهاده</w:t>
      </w:r>
      <w:r w:rsidRPr="00813DDF">
        <w:rPr>
          <w:rFonts w:cs="B Nazanin"/>
          <w:b/>
          <w:bCs/>
          <w:sz w:val="24"/>
          <w:szCs w:val="24"/>
        </w:rPr>
        <w:t xml:space="preserve"> :</w:t>
      </w:r>
    </w:p>
    <w:sectPr w:rsidR="00FE462B" w:rsidRPr="00813DDF" w:rsidSect="00061137">
      <w:pgSz w:w="12240" w:h="15840"/>
      <w:pgMar w:top="993" w:right="1440" w:bottom="1440" w:left="1440" w:header="63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A877B7" w14:textId="77777777" w:rsidR="001259E8" w:rsidRDefault="001259E8" w:rsidP="002018A5">
      <w:pPr>
        <w:spacing w:after="0" w:line="240" w:lineRule="auto"/>
      </w:pPr>
      <w:r>
        <w:separator/>
      </w:r>
    </w:p>
  </w:endnote>
  <w:endnote w:type="continuationSeparator" w:id="0">
    <w:p w14:paraId="2DE8E7DA" w14:textId="77777777" w:rsidR="001259E8" w:rsidRDefault="001259E8" w:rsidP="00201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r">
    <w:altName w:val="Times New Roman"/>
    <w:charset w:val="B2"/>
    <w:family w:val="auto"/>
    <w:pitch w:val="variable"/>
    <w:sig w:usb0="00002000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438B3A" w14:textId="77777777" w:rsidR="001259E8" w:rsidRDefault="001259E8" w:rsidP="002018A5">
      <w:pPr>
        <w:spacing w:after="0" w:line="240" w:lineRule="auto"/>
      </w:pPr>
      <w:r>
        <w:separator/>
      </w:r>
    </w:p>
  </w:footnote>
  <w:footnote w:type="continuationSeparator" w:id="0">
    <w:p w14:paraId="627E183F" w14:textId="77777777" w:rsidR="001259E8" w:rsidRDefault="001259E8" w:rsidP="002018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F7A73"/>
    <w:multiLevelType w:val="hybridMultilevel"/>
    <w:tmpl w:val="A840427A"/>
    <w:lvl w:ilvl="0" w:tplc="637C28C0">
      <w:numFmt w:val="bullet"/>
      <w:lvlText w:val="-"/>
      <w:lvlJc w:val="left"/>
      <w:pPr>
        <w:ind w:left="1080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9723C1"/>
    <w:multiLevelType w:val="hybridMultilevel"/>
    <w:tmpl w:val="4A2E5CE4"/>
    <w:lvl w:ilvl="0" w:tplc="E7D8F616">
      <w:start w:val="2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1761B5"/>
    <w:multiLevelType w:val="hybridMultilevel"/>
    <w:tmpl w:val="25CA142C"/>
    <w:lvl w:ilvl="0" w:tplc="802C8CC6">
      <w:start w:val="2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44AA9"/>
    <w:multiLevelType w:val="hybridMultilevel"/>
    <w:tmpl w:val="6F5A6E8C"/>
    <w:lvl w:ilvl="0" w:tplc="3AECBB34">
      <w:start w:val="2"/>
      <w:numFmt w:val="arabicAlpha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31B1B5B"/>
    <w:multiLevelType w:val="hybridMultilevel"/>
    <w:tmpl w:val="8078EF9E"/>
    <w:lvl w:ilvl="0" w:tplc="C2D039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6471C4"/>
    <w:multiLevelType w:val="hybridMultilevel"/>
    <w:tmpl w:val="4948B72E"/>
    <w:lvl w:ilvl="0" w:tplc="3D9E4A36">
      <w:numFmt w:val="bullet"/>
      <w:lvlText w:val=""/>
      <w:lvlJc w:val="left"/>
      <w:pPr>
        <w:ind w:left="360" w:hanging="360"/>
      </w:pPr>
      <w:rPr>
        <w:rFonts w:ascii="Symbol" w:eastAsiaTheme="minorHAnsi" w:hAnsi="Symbol" w:cs="B Zar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D6A3B90"/>
    <w:multiLevelType w:val="hybridMultilevel"/>
    <w:tmpl w:val="F4D42968"/>
    <w:lvl w:ilvl="0" w:tplc="6712BE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E5"/>
    <w:rsid w:val="00053176"/>
    <w:rsid w:val="00061137"/>
    <w:rsid w:val="00087128"/>
    <w:rsid w:val="000D0BCE"/>
    <w:rsid w:val="000D1A60"/>
    <w:rsid w:val="000F0C2F"/>
    <w:rsid w:val="000F426D"/>
    <w:rsid w:val="001129B3"/>
    <w:rsid w:val="001259E8"/>
    <w:rsid w:val="001F0455"/>
    <w:rsid w:val="001F3A57"/>
    <w:rsid w:val="001F543B"/>
    <w:rsid w:val="002018A5"/>
    <w:rsid w:val="00235FBA"/>
    <w:rsid w:val="002451C7"/>
    <w:rsid w:val="00274631"/>
    <w:rsid w:val="002B3171"/>
    <w:rsid w:val="002D1CF9"/>
    <w:rsid w:val="003446A3"/>
    <w:rsid w:val="0039093B"/>
    <w:rsid w:val="004E222A"/>
    <w:rsid w:val="0056211D"/>
    <w:rsid w:val="005A6019"/>
    <w:rsid w:val="005C06EF"/>
    <w:rsid w:val="006709FE"/>
    <w:rsid w:val="006A607C"/>
    <w:rsid w:val="006D2C8B"/>
    <w:rsid w:val="006D487F"/>
    <w:rsid w:val="006E6A56"/>
    <w:rsid w:val="006F20CC"/>
    <w:rsid w:val="007311F5"/>
    <w:rsid w:val="007C6318"/>
    <w:rsid w:val="007E49B6"/>
    <w:rsid w:val="007F670D"/>
    <w:rsid w:val="00813DDF"/>
    <w:rsid w:val="00865F34"/>
    <w:rsid w:val="00875B05"/>
    <w:rsid w:val="00AA7663"/>
    <w:rsid w:val="00AD7B61"/>
    <w:rsid w:val="00B751DF"/>
    <w:rsid w:val="00BE0876"/>
    <w:rsid w:val="00C21DE2"/>
    <w:rsid w:val="00CA5D47"/>
    <w:rsid w:val="00CC7AE5"/>
    <w:rsid w:val="00CF5135"/>
    <w:rsid w:val="00D3129B"/>
    <w:rsid w:val="00E059EC"/>
    <w:rsid w:val="00E17E0A"/>
    <w:rsid w:val="00E83885"/>
    <w:rsid w:val="00E96B51"/>
    <w:rsid w:val="00EB5A71"/>
    <w:rsid w:val="00ED2E88"/>
    <w:rsid w:val="00ED3A2B"/>
    <w:rsid w:val="00F23BD4"/>
    <w:rsid w:val="00FE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8ADD8"/>
  <w15:docId w15:val="{FD551FE9-0F67-4FDA-9BF0-D46B1BA14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7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18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8A5"/>
  </w:style>
  <w:style w:type="paragraph" w:styleId="Footer">
    <w:name w:val="footer"/>
    <w:basedOn w:val="Normal"/>
    <w:link w:val="FooterChar"/>
    <w:uiPriority w:val="99"/>
    <w:unhideWhenUsed/>
    <w:rsid w:val="002018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8A5"/>
  </w:style>
  <w:style w:type="paragraph" w:styleId="BalloonText">
    <w:name w:val="Balloon Text"/>
    <w:basedOn w:val="Normal"/>
    <w:link w:val="BalloonTextChar"/>
    <w:uiPriority w:val="99"/>
    <w:semiHidden/>
    <w:unhideWhenUsed/>
    <w:rsid w:val="00201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8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46A3"/>
    <w:pPr>
      <w:ind w:left="720"/>
      <w:contextualSpacing/>
    </w:pPr>
  </w:style>
  <w:style w:type="paragraph" w:styleId="Title">
    <w:name w:val="Title"/>
    <w:basedOn w:val="Normal"/>
    <w:link w:val="TitleChar"/>
    <w:qFormat/>
    <w:rsid w:val="007311F5"/>
    <w:pPr>
      <w:bidi/>
      <w:spacing w:after="0" w:line="240" w:lineRule="auto"/>
      <w:jc w:val="center"/>
    </w:pPr>
    <w:rPr>
      <w:rFonts w:ascii="Times New Roman" w:eastAsia="Times New Roman" w:hAnsi="Times New Roman" w:cs="Titr"/>
      <w:szCs w:val="28"/>
    </w:rPr>
  </w:style>
  <w:style w:type="character" w:customStyle="1" w:styleId="TitleChar">
    <w:name w:val="Title Char"/>
    <w:basedOn w:val="DefaultParagraphFont"/>
    <w:link w:val="Title"/>
    <w:rsid w:val="007311F5"/>
    <w:rPr>
      <w:rFonts w:ascii="Times New Roman" w:eastAsia="Times New Roman" w:hAnsi="Times New Roman" w:cs="Titr"/>
      <w:szCs w:val="28"/>
    </w:rPr>
  </w:style>
  <w:style w:type="table" w:customStyle="1" w:styleId="TableGrid1">
    <w:name w:val="Table Grid1"/>
    <w:basedOn w:val="TableNormal"/>
    <w:next w:val="TableGrid"/>
    <w:uiPriority w:val="59"/>
    <w:rsid w:val="00E8388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9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4E56E-AC0D-4432-A001-B0A9870F8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pc.amiri</dc:creator>
  <cp:lastModifiedBy>Administrator</cp:lastModifiedBy>
  <cp:revision>2</cp:revision>
  <cp:lastPrinted>2019-06-02T06:45:00Z</cp:lastPrinted>
  <dcterms:created xsi:type="dcterms:W3CDTF">2025-11-17T07:36:00Z</dcterms:created>
  <dcterms:modified xsi:type="dcterms:W3CDTF">2025-11-17T07:36:00Z</dcterms:modified>
</cp:coreProperties>
</file>