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21" w:rsidRDefault="00C9481E" w:rsidP="00FA5AD7">
      <w:pPr>
        <w:jc w:val="center"/>
        <w:rPr>
          <w:rFonts w:cs="B Titr"/>
          <w:rtl/>
        </w:rPr>
      </w:pPr>
      <w:bookmarkStart w:id="0" w:name="_GoBack"/>
      <w:bookmarkEnd w:id="0"/>
      <w:r w:rsidRPr="00C9481E">
        <w:rPr>
          <w:rFonts w:cs="B Titr" w:hint="cs"/>
          <w:rtl/>
        </w:rPr>
        <w:t xml:space="preserve">کمک هزینۀ </w:t>
      </w:r>
      <w:r w:rsidR="00FA5AD7">
        <w:rPr>
          <w:rFonts w:cs="B Titr" w:hint="cs"/>
          <w:rtl/>
        </w:rPr>
        <w:t xml:space="preserve">رساله </w:t>
      </w:r>
      <w:r w:rsidRPr="00C9481E">
        <w:rPr>
          <w:rFonts w:cs="B Titr" w:hint="cs"/>
          <w:rtl/>
        </w:rPr>
        <w:t xml:space="preserve">دانشجویان </w:t>
      </w:r>
      <w:r w:rsidR="00FA5AD7">
        <w:rPr>
          <w:rFonts w:cs="B Titr" w:hint="cs"/>
          <w:rtl/>
        </w:rPr>
        <w:t>دکتری</w:t>
      </w:r>
      <w:r w:rsidRPr="00C9481E">
        <w:rPr>
          <w:rFonts w:cs="B Titr" w:hint="cs"/>
          <w:rtl/>
        </w:rPr>
        <w:t xml:space="preserve"> (ویژۀ رشته‌های آزمایشگاهی)</w:t>
      </w:r>
    </w:p>
    <w:p w:rsidR="000F3617" w:rsidRPr="000429B4" w:rsidRDefault="00F14A00" w:rsidP="00DC3DCB">
      <w:pPr>
        <w:ind w:left="450"/>
        <w:jc w:val="both"/>
        <w:rPr>
          <w:rFonts w:cs="B Zar"/>
          <w:rtl/>
        </w:rPr>
      </w:pPr>
      <w:r w:rsidRPr="000429B4">
        <w:rPr>
          <w:rFonts w:cs="B Zar" w:hint="cs"/>
          <w:rtl/>
        </w:rPr>
        <w:t xml:space="preserve">مقرر گردید </w:t>
      </w:r>
      <w:r w:rsidR="000F3617" w:rsidRPr="000429B4">
        <w:rPr>
          <w:rFonts w:cs="B Zar"/>
          <w:rtl/>
        </w:rPr>
        <w:t>کمک‌هزینه‌ی رساله‌های دانشجویان دکتر</w:t>
      </w:r>
      <w:r w:rsidR="00DC3DCB">
        <w:rPr>
          <w:rFonts w:cs="B Zar" w:hint="cs"/>
          <w:rtl/>
        </w:rPr>
        <w:t>ی</w:t>
      </w:r>
      <w:r w:rsidR="000F3617" w:rsidRPr="000429B4">
        <w:rPr>
          <w:rFonts w:cs="B Zar"/>
          <w:rtl/>
        </w:rPr>
        <w:t xml:space="preserve"> که در رابطه با موضوعات آزمایشگاهی</w:t>
      </w:r>
      <w:r w:rsidR="000F3617" w:rsidRPr="000429B4">
        <w:rPr>
          <w:rFonts w:cs="B Zar" w:hint="cs"/>
          <w:rtl/>
        </w:rPr>
        <w:t>،</w:t>
      </w:r>
      <w:r w:rsidR="000F3617" w:rsidRPr="000429B4">
        <w:rPr>
          <w:rFonts w:cs="B Zar"/>
          <w:rtl/>
        </w:rPr>
        <w:t>‌‌ هزینه‌بَر هستند افزایش یا</w:t>
      </w:r>
      <w:r w:rsidRPr="000429B4">
        <w:rPr>
          <w:rFonts w:cs="B Zar" w:hint="cs"/>
          <w:rtl/>
        </w:rPr>
        <w:t>بد</w:t>
      </w:r>
      <w:r w:rsidR="000429B4">
        <w:rPr>
          <w:rFonts w:cs="B Zar" w:hint="cs"/>
          <w:rtl/>
        </w:rPr>
        <w:t xml:space="preserve"> به طوری که مبلغ 20 میلیون ریال مطابق قبل در حین انجام رساله، 20 میلیون ریال </w:t>
      </w:r>
      <w:r w:rsidR="00952957">
        <w:rPr>
          <w:rFonts w:cs="B Zar" w:hint="cs"/>
          <w:rtl/>
        </w:rPr>
        <w:t xml:space="preserve">بعد </w:t>
      </w:r>
      <w:r w:rsidR="000429B4">
        <w:rPr>
          <w:rFonts w:cs="B Zar" w:hint="cs"/>
          <w:rtl/>
        </w:rPr>
        <w:t xml:space="preserve">با </w:t>
      </w:r>
      <w:r w:rsidR="00952957" w:rsidRPr="00DC3DCB">
        <w:rPr>
          <w:rFonts w:cs="B Zar" w:hint="cs"/>
          <w:color w:val="FF0000"/>
          <w:rtl/>
        </w:rPr>
        <w:t xml:space="preserve">ارائه </w:t>
      </w:r>
      <w:r w:rsidR="00DC3DCB" w:rsidRPr="00DC3DCB">
        <w:rPr>
          <w:rFonts w:cs="B Zar" w:hint="cs"/>
          <w:color w:val="FF0000"/>
          <w:rtl/>
        </w:rPr>
        <w:t xml:space="preserve">مستندات هزینه کرد رساله و </w:t>
      </w:r>
      <w:r w:rsidR="000429B4" w:rsidRPr="00DC3DCB">
        <w:rPr>
          <w:rFonts w:cs="B Zar" w:hint="cs"/>
          <w:color w:val="FF0000"/>
          <w:rtl/>
        </w:rPr>
        <w:t xml:space="preserve">چاپ الکترونیکی مقاله </w:t>
      </w:r>
      <w:r w:rsidR="000429B4" w:rsidRPr="00DC3DCB">
        <w:rPr>
          <w:rFonts w:cs="B Zar"/>
          <w:color w:val="FF0000"/>
        </w:rPr>
        <w:t>ISI-JCR</w:t>
      </w:r>
      <w:r w:rsidR="00B83572" w:rsidRPr="00DC3DCB">
        <w:rPr>
          <w:rFonts w:cs="B Zar" w:hint="cs"/>
          <w:color w:val="FF0000"/>
          <w:rtl/>
        </w:rPr>
        <w:t>(بدون شرط)</w:t>
      </w:r>
      <w:r w:rsidR="000429B4">
        <w:rPr>
          <w:rFonts w:cs="B Zar" w:hint="cs"/>
          <w:rtl/>
        </w:rPr>
        <w:t xml:space="preserve">و مابقی </w:t>
      </w:r>
      <w:r w:rsidR="00952957">
        <w:rPr>
          <w:rFonts w:cs="B Zar" w:hint="cs"/>
          <w:rtl/>
        </w:rPr>
        <w:t xml:space="preserve">تا سقف 100 میلیون ریال </w:t>
      </w:r>
      <w:r w:rsidR="000429B4">
        <w:rPr>
          <w:rFonts w:cs="B Zar" w:hint="cs"/>
          <w:rtl/>
        </w:rPr>
        <w:t>با تأمین موارد مندرج در جدول زیر قابل پرداخت است</w:t>
      </w:r>
      <w:r w:rsidR="000F3617" w:rsidRPr="000429B4">
        <w:rPr>
          <w:rFonts w:cs="B Zar" w:hint="cs"/>
          <w:rtl/>
        </w:rPr>
        <w:t>.</w:t>
      </w:r>
    </w:p>
    <w:tbl>
      <w:tblPr>
        <w:tblStyle w:val="TableGrid"/>
        <w:bidiVisual/>
        <w:tblW w:w="9781" w:type="dxa"/>
        <w:tblInd w:w="-760" w:type="dxa"/>
        <w:tblLook w:val="04A0"/>
      </w:tblPr>
      <w:tblGrid>
        <w:gridCol w:w="4381"/>
        <w:gridCol w:w="2829"/>
        <w:gridCol w:w="1275"/>
        <w:gridCol w:w="1296"/>
      </w:tblGrid>
      <w:tr w:rsidR="00DA3833" w:rsidRPr="00DA3833" w:rsidTr="00FA5AD7">
        <w:trPr>
          <w:trHeight w:val="706"/>
        </w:trPr>
        <w:tc>
          <w:tcPr>
            <w:tcW w:w="4381" w:type="dxa"/>
            <w:shd w:val="clear" w:color="auto" w:fill="BFBFBF" w:themeFill="background1" w:themeFillShade="BF"/>
          </w:tcPr>
          <w:p w:rsidR="00DA3833" w:rsidRPr="00DA3833" w:rsidRDefault="00DA3833" w:rsidP="00CC5A85">
            <w:pPr>
              <w:jc w:val="center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تولید علمی مستخرج از پایان‌نامه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:rsidR="00DA3833" w:rsidRPr="00DA3833" w:rsidRDefault="00DA3833" w:rsidP="00CC5A85">
            <w:pPr>
              <w:jc w:val="center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شرط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A3833" w:rsidRDefault="00DA3833" w:rsidP="00CC5A85">
            <w:pPr>
              <w:jc w:val="center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کمک هزینه</w:t>
            </w:r>
          </w:p>
          <w:p w:rsidR="0090073A" w:rsidRPr="00DA3833" w:rsidRDefault="0090073A" w:rsidP="00CC5A85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(ریال)</w:t>
            </w:r>
            <w:r w:rsidR="00952957">
              <w:rPr>
                <w:rFonts w:cs="B Zar" w:hint="cs"/>
                <w:szCs w:val="20"/>
                <w:rtl/>
              </w:rPr>
              <w:t xml:space="preserve"> به ازای هر مورد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DA3833" w:rsidRPr="00DA3833" w:rsidRDefault="00DA3833" w:rsidP="00DA3833">
            <w:pPr>
              <w:jc w:val="center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حداکثر کمک هزینه</w:t>
            </w:r>
            <w:r w:rsidR="0090073A">
              <w:rPr>
                <w:rFonts w:cs="B Zar" w:hint="cs"/>
                <w:szCs w:val="20"/>
                <w:rtl/>
              </w:rPr>
              <w:t xml:space="preserve"> (ریال)</w:t>
            </w:r>
          </w:p>
        </w:tc>
      </w:tr>
      <w:tr w:rsidR="00790372" w:rsidRPr="00DA3833" w:rsidTr="00FA5AD7">
        <w:trPr>
          <w:trHeight w:val="391"/>
        </w:trPr>
        <w:tc>
          <w:tcPr>
            <w:tcW w:w="4381" w:type="dxa"/>
          </w:tcPr>
          <w:p w:rsidR="00790372" w:rsidRPr="00DA3833" w:rsidRDefault="00790372" w:rsidP="00FA5AD7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به ازای هر مقالۀ</w:t>
            </w:r>
            <w:r w:rsidR="009E6420">
              <w:rPr>
                <w:rFonts w:cs="B Zar" w:hint="cs"/>
                <w:szCs w:val="20"/>
                <w:rtl/>
              </w:rPr>
              <w:t xml:space="preserve"> مازاد</w:t>
            </w:r>
            <w:r>
              <w:rPr>
                <w:rFonts w:cs="B Zar"/>
                <w:szCs w:val="20"/>
              </w:rPr>
              <w:t>ISI</w:t>
            </w:r>
            <w:r w:rsidRPr="00DA3833">
              <w:rPr>
                <w:rFonts w:cs="B Zar"/>
                <w:szCs w:val="20"/>
              </w:rPr>
              <w:t>-JCR</w:t>
            </w:r>
          </w:p>
        </w:tc>
        <w:tc>
          <w:tcPr>
            <w:tcW w:w="2829" w:type="dxa"/>
          </w:tcPr>
          <w:p w:rsidR="00790372" w:rsidRPr="001A509A" w:rsidRDefault="00790372" w:rsidP="001A509A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/>
                <w:szCs w:val="20"/>
              </w:rPr>
              <w:t>IF&gt;MIF</w:t>
            </w:r>
            <w:r>
              <w:rPr>
                <w:rFonts w:cs="B Zar"/>
                <w:szCs w:val="20"/>
              </w:rPr>
              <w:t xml:space="preserve"> .1</w:t>
            </w:r>
          </w:p>
          <w:p w:rsidR="00790372" w:rsidRPr="00790372" w:rsidRDefault="00790372" w:rsidP="0079037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Cs w:val="20"/>
              </w:rPr>
            </w:pPr>
            <w:r w:rsidRPr="00790372">
              <w:rPr>
                <w:rFonts w:cs="B Zar" w:hint="cs"/>
                <w:szCs w:val="20"/>
                <w:rtl/>
              </w:rPr>
              <w:t xml:space="preserve">مقاله بایستی منتشر شده باشد یا </w:t>
            </w:r>
            <w:r w:rsidRPr="00790372">
              <w:rPr>
                <w:rFonts w:cs="B Zar"/>
                <w:szCs w:val="20"/>
              </w:rPr>
              <w:t>DOI</w:t>
            </w:r>
            <w:r w:rsidRPr="00790372">
              <w:rPr>
                <w:rFonts w:cs="B Zar" w:hint="cs"/>
                <w:szCs w:val="20"/>
                <w:rtl/>
              </w:rPr>
              <w:t xml:space="preserve"> به آن اختصاص یافته باشد.</w:t>
            </w:r>
          </w:p>
        </w:tc>
        <w:tc>
          <w:tcPr>
            <w:tcW w:w="1275" w:type="dxa"/>
            <w:vMerge w:val="restart"/>
          </w:tcPr>
          <w:p w:rsidR="00790372" w:rsidRPr="00783F51" w:rsidRDefault="00790372" w:rsidP="00DA383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783F5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0میلیون ریال</w:t>
            </w:r>
          </w:p>
        </w:tc>
        <w:tc>
          <w:tcPr>
            <w:tcW w:w="1296" w:type="dxa"/>
            <w:vMerge w:val="restart"/>
            <w:textDirection w:val="btLr"/>
          </w:tcPr>
          <w:p w:rsidR="00790372" w:rsidRPr="0090073A" w:rsidRDefault="00790372" w:rsidP="0090073A">
            <w:pPr>
              <w:bidi w:val="0"/>
              <w:ind w:left="113" w:right="113"/>
              <w:jc w:val="center"/>
              <w:rPr>
                <w:rFonts w:cs="B Zar"/>
                <w:b/>
                <w:bCs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  <w:r w:rsidRPr="00783F5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 میلیون ریال</w:t>
            </w:r>
          </w:p>
          <w:p w:rsidR="00790372" w:rsidRPr="0090073A" w:rsidRDefault="00790372" w:rsidP="0090073A">
            <w:pPr>
              <w:bidi w:val="0"/>
              <w:ind w:left="113" w:right="113"/>
              <w:jc w:val="center"/>
              <w:rPr>
                <w:rFonts w:cs="B Zar"/>
                <w:b/>
                <w:bCs/>
                <w:szCs w:val="20"/>
                <w:rtl/>
              </w:rPr>
            </w:pPr>
          </w:p>
          <w:p w:rsidR="00790372" w:rsidRPr="00DA3833" w:rsidRDefault="00790372" w:rsidP="0090073A">
            <w:pPr>
              <w:bidi w:val="0"/>
              <w:ind w:left="113" w:right="113"/>
              <w:jc w:val="center"/>
              <w:rPr>
                <w:rFonts w:cs="B Zar"/>
                <w:szCs w:val="20"/>
                <w:rtl/>
              </w:rPr>
            </w:pPr>
          </w:p>
        </w:tc>
      </w:tr>
      <w:tr w:rsidR="00790372" w:rsidRPr="00DA3833" w:rsidTr="00FA5AD7">
        <w:trPr>
          <w:trHeight w:val="874"/>
        </w:trPr>
        <w:tc>
          <w:tcPr>
            <w:tcW w:w="4381" w:type="dxa"/>
          </w:tcPr>
          <w:p w:rsidR="00790372" w:rsidRPr="00DA3833" w:rsidRDefault="00790372" w:rsidP="00B07EBC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ارائه ثبت یا ثبت‌های ملی اختراع به شرط داشتن تأییدیه سازمان پژوهش‌های علمی و صنعتی ایران</w:t>
            </w:r>
          </w:p>
        </w:tc>
        <w:tc>
          <w:tcPr>
            <w:tcW w:w="2829" w:type="dxa"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/>
                <w:szCs w:val="20"/>
                <w:rtl/>
              </w:rPr>
              <w:t>تأ</w:t>
            </w:r>
            <w:r w:rsidRPr="00DA3833">
              <w:rPr>
                <w:rFonts w:cs="B Zar" w:hint="cs"/>
                <w:szCs w:val="20"/>
                <w:rtl/>
              </w:rPr>
              <w:t>ییدیه</w:t>
            </w:r>
            <w:r w:rsidRPr="00DA3833">
              <w:rPr>
                <w:rFonts w:cs="B Zar"/>
                <w:szCs w:val="20"/>
                <w:rtl/>
              </w:rPr>
              <w:t xml:space="preserve"> سازمان پژوهش‌ها</w:t>
            </w:r>
            <w:r w:rsidRPr="00DA3833">
              <w:rPr>
                <w:rFonts w:cs="B Zar" w:hint="cs"/>
                <w:szCs w:val="20"/>
                <w:rtl/>
              </w:rPr>
              <w:t>ی</w:t>
            </w:r>
            <w:r w:rsidRPr="00DA3833">
              <w:rPr>
                <w:rFonts w:cs="B Zar"/>
                <w:szCs w:val="20"/>
                <w:rtl/>
              </w:rPr>
              <w:t xml:space="preserve"> علم</w:t>
            </w:r>
            <w:r w:rsidRPr="00DA3833">
              <w:rPr>
                <w:rFonts w:cs="B Zar" w:hint="cs"/>
                <w:szCs w:val="20"/>
                <w:rtl/>
              </w:rPr>
              <w:t>ی</w:t>
            </w:r>
            <w:r w:rsidRPr="00DA3833">
              <w:rPr>
                <w:rFonts w:cs="B Zar"/>
                <w:szCs w:val="20"/>
                <w:rtl/>
              </w:rPr>
              <w:t xml:space="preserve"> و صنعت</w:t>
            </w:r>
            <w:r w:rsidRPr="00DA3833">
              <w:rPr>
                <w:rFonts w:cs="B Zar" w:hint="cs"/>
                <w:szCs w:val="20"/>
                <w:rtl/>
              </w:rPr>
              <w:t>ی</w:t>
            </w:r>
            <w:r w:rsidRPr="00DA3833">
              <w:rPr>
                <w:rFonts w:cs="B Zar"/>
                <w:szCs w:val="20"/>
                <w:rtl/>
              </w:rPr>
              <w:t xml:space="preserve"> ا</w:t>
            </w:r>
            <w:r w:rsidRPr="00DA3833">
              <w:rPr>
                <w:rFonts w:cs="B Zar" w:hint="cs"/>
                <w:szCs w:val="20"/>
                <w:rtl/>
              </w:rPr>
              <w:t>یران</w:t>
            </w:r>
          </w:p>
        </w:tc>
        <w:tc>
          <w:tcPr>
            <w:tcW w:w="1275" w:type="dxa"/>
            <w:vMerge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</w:p>
        </w:tc>
        <w:tc>
          <w:tcPr>
            <w:tcW w:w="1296" w:type="dxa"/>
            <w:vMerge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</w:p>
        </w:tc>
      </w:tr>
      <w:tr w:rsidR="00790372" w:rsidRPr="00DA3833" w:rsidTr="00FA5AD7">
        <w:trPr>
          <w:trHeight w:val="70"/>
        </w:trPr>
        <w:tc>
          <w:tcPr>
            <w:tcW w:w="4381" w:type="dxa"/>
          </w:tcPr>
          <w:p w:rsidR="00790372" w:rsidRPr="00DA3833" w:rsidRDefault="00790372" w:rsidP="00FA5AD7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ارائه ثبت یا ثبت‌ه</w:t>
            </w:r>
            <w:r w:rsidRPr="00DA3833">
              <w:rPr>
                <w:rFonts w:cs="B Zar"/>
                <w:szCs w:val="20"/>
                <w:rtl/>
              </w:rPr>
              <w:t>ا</w:t>
            </w:r>
            <w:r w:rsidRPr="00DA3833">
              <w:rPr>
                <w:rFonts w:cs="B Zar" w:hint="cs"/>
                <w:szCs w:val="20"/>
                <w:rtl/>
              </w:rPr>
              <w:t>ی</w:t>
            </w:r>
            <w:r w:rsidRPr="00DA3833">
              <w:rPr>
                <w:rFonts w:cs="B Zar"/>
                <w:szCs w:val="20"/>
                <w:rtl/>
              </w:rPr>
              <w:t xml:space="preserve"> ب</w:t>
            </w:r>
            <w:r w:rsidRPr="00DA3833">
              <w:rPr>
                <w:rFonts w:cs="B Zar" w:hint="cs"/>
                <w:szCs w:val="20"/>
                <w:rtl/>
              </w:rPr>
              <w:t xml:space="preserve">ین‌المللی </w:t>
            </w:r>
            <w:r w:rsidRPr="00DA3833">
              <w:rPr>
                <w:rFonts w:cs="B Zar"/>
                <w:szCs w:val="20"/>
                <w:rtl/>
              </w:rPr>
              <w:t>اختراع کشورها</w:t>
            </w:r>
            <w:r w:rsidRPr="00DA3833">
              <w:rPr>
                <w:rFonts w:cs="B Zar" w:hint="cs"/>
                <w:szCs w:val="20"/>
                <w:rtl/>
              </w:rPr>
              <w:t>ی</w:t>
            </w:r>
            <w:r w:rsidRPr="00DA3833">
              <w:rPr>
                <w:rFonts w:cs="B Zar"/>
                <w:szCs w:val="20"/>
                <w:rtl/>
              </w:rPr>
              <w:t xml:space="preserve"> آمر</w:t>
            </w:r>
            <w:r w:rsidRPr="00DA3833">
              <w:rPr>
                <w:rFonts w:cs="B Zar" w:hint="cs"/>
                <w:szCs w:val="20"/>
                <w:rtl/>
              </w:rPr>
              <w:t>یکا</w:t>
            </w:r>
            <w:r>
              <w:rPr>
                <w:rFonts w:cs="B Zar" w:hint="cs"/>
                <w:szCs w:val="20"/>
                <w:rtl/>
              </w:rPr>
              <w:t>، اروپا،</w:t>
            </w:r>
            <w:r w:rsidRPr="00DA3833">
              <w:rPr>
                <w:rFonts w:cs="B Zar"/>
                <w:szCs w:val="20"/>
                <w:rtl/>
              </w:rPr>
              <w:t xml:space="preserve"> ژاپن </w:t>
            </w:r>
            <w:r w:rsidRPr="00DA3833">
              <w:rPr>
                <w:rFonts w:cs="B Zar" w:hint="cs"/>
                <w:szCs w:val="20"/>
                <w:rtl/>
              </w:rPr>
              <w:t>و هم ردیف آن‌ها</w:t>
            </w:r>
          </w:p>
        </w:tc>
        <w:tc>
          <w:tcPr>
            <w:tcW w:w="2829" w:type="dxa"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 xml:space="preserve">منوط به ارائۀ تأییدیه علمی مورد تأیید شورای پژوهشی </w:t>
            </w:r>
          </w:p>
        </w:tc>
        <w:tc>
          <w:tcPr>
            <w:tcW w:w="1275" w:type="dxa"/>
            <w:vMerge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</w:p>
        </w:tc>
        <w:tc>
          <w:tcPr>
            <w:tcW w:w="1296" w:type="dxa"/>
            <w:vMerge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</w:p>
        </w:tc>
      </w:tr>
      <w:tr w:rsidR="00790372" w:rsidRPr="00DA3833" w:rsidTr="00FA5AD7">
        <w:trPr>
          <w:trHeight w:val="378"/>
        </w:trPr>
        <w:tc>
          <w:tcPr>
            <w:tcW w:w="4381" w:type="dxa"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 xml:space="preserve">کسب عنوان برتر از جشنواره‌های خوارزمی، رازی </w:t>
            </w:r>
            <w:r>
              <w:rPr>
                <w:rFonts w:cs="B Zar" w:hint="cs"/>
                <w:szCs w:val="20"/>
                <w:rtl/>
              </w:rPr>
              <w:t>و هم ردیف آن‌ها در ارتباط با رساله</w:t>
            </w:r>
          </w:p>
        </w:tc>
        <w:tc>
          <w:tcPr>
            <w:tcW w:w="2829" w:type="dxa"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  <w:r w:rsidRPr="00DA3833">
              <w:rPr>
                <w:rFonts w:cs="B Zar" w:hint="cs"/>
                <w:szCs w:val="20"/>
                <w:rtl/>
              </w:rPr>
              <w:t>نفرات اول تا سوم</w:t>
            </w:r>
          </w:p>
        </w:tc>
        <w:tc>
          <w:tcPr>
            <w:tcW w:w="1275" w:type="dxa"/>
            <w:vMerge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</w:p>
        </w:tc>
        <w:tc>
          <w:tcPr>
            <w:tcW w:w="1296" w:type="dxa"/>
            <w:vMerge/>
          </w:tcPr>
          <w:p w:rsidR="00790372" w:rsidRPr="00DA3833" w:rsidRDefault="00790372" w:rsidP="009B6451">
            <w:pPr>
              <w:jc w:val="both"/>
              <w:rPr>
                <w:rFonts w:cs="B Zar"/>
                <w:szCs w:val="20"/>
                <w:rtl/>
              </w:rPr>
            </w:pPr>
          </w:p>
        </w:tc>
      </w:tr>
    </w:tbl>
    <w:p w:rsidR="001A509A" w:rsidRDefault="0090073A" w:rsidP="00612D7A">
      <w:pPr>
        <w:spacing w:after="0" w:line="240" w:lineRule="auto"/>
        <w:jc w:val="both"/>
        <w:rPr>
          <w:rFonts w:cs="B Zar"/>
          <w:rtl/>
        </w:rPr>
      </w:pPr>
      <w:r>
        <w:rPr>
          <w:rFonts w:cs="B Zar" w:hint="cs"/>
          <w:rtl/>
        </w:rPr>
        <w:t>اعضای هیأت علمی که وظیفۀ راهنمایی (استاد راهنما) پایان‌نامه دانشجویان تحصیلات تکمیلی را برعهده دارند،</w:t>
      </w:r>
      <w:r w:rsidR="00C356DD" w:rsidRPr="00C356DD">
        <w:rPr>
          <w:rFonts w:cs="B Zar" w:hint="cs"/>
          <w:b/>
          <w:bCs/>
          <w:rtl/>
        </w:rPr>
        <w:t>مازاد بر سقف پژوهانۀ خود</w:t>
      </w:r>
      <w:r w:rsidR="00C356DD">
        <w:rPr>
          <w:rFonts w:cs="B Zar" w:hint="cs"/>
          <w:rtl/>
        </w:rPr>
        <w:t xml:space="preserve"> از تسهیلات زیر بهره‌مند خواهند شد:</w:t>
      </w:r>
    </w:p>
    <w:p w:rsidR="00B15DF0" w:rsidRDefault="00B15DF0" w:rsidP="00FA5AD7">
      <w:pPr>
        <w:spacing w:after="0" w:line="240" w:lineRule="auto"/>
        <w:jc w:val="both"/>
        <w:rPr>
          <w:rFonts w:cs="B Zar"/>
          <w:rtl/>
        </w:rPr>
      </w:pPr>
      <w:r w:rsidRPr="00C356DD">
        <w:rPr>
          <w:rFonts w:cs="B Zar" w:hint="cs"/>
          <w:b/>
          <w:bCs/>
          <w:rtl/>
        </w:rPr>
        <w:t>به ازای</w:t>
      </w:r>
      <w:r w:rsidR="00C356DD" w:rsidRPr="00C356DD">
        <w:rPr>
          <w:rFonts w:cs="B Zar" w:hint="cs"/>
          <w:b/>
          <w:bCs/>
          <w:rtl/>
        </w:rPr>
        <w:t xml:space="preserve"> راهنمایی</w:t>
      </w:r>
      <w:r w:rsidRPr="00C356DD">
        <w:rPr>
          <w:rFonts w:cs="B Zar" w:hint="cs"/>
          <w:b/>
          <w:bCs/>
          <w:rtl/>
        </w:rPr>
        <w:t xml:space="preserve"> هر دانشجوی دکتر</w:t>
      </w:r>
      <w:r w:rsidR="00FA5AD7">
        <w:rPr>
          <w:rFonts w:cs="B Zar" w:hint="cs"/>
          <w:b/>
          <w:bCs/>
          <w:rtl/>
        </w:rPr>
        <w:t>ی</w:t>
      </w:r>
      <w:r w:rsidRPr="007C0843">
        <w:rPr>
          <w:rFonts w:cs="B Zar" w:hint="cs"/>
          <w:b/>
          <w:bCs/>
          <w:color w:val="FF0000"/>
          <w:rtl/>
        </w:rPr>
        <w:t>10</w:t>
      </w:r>
      <w:r w:rsidR="00783F51" w:rsidRPr="007C0843">
        <w:rPr>
          <w:rFonts w:cs="B Zar" w:hint="cs"/>
          <w:b/>
          <w:bCs/>
          <w:color w:val="FF0000"/>
          <w:rtl/>
        </w:rPr>
        <w:t xml:space="preserve"> میلیونریال</w:t>
      </w:r>
      <w:r w:rsidR="00FA5AD7">
        <w:rPr>
          <w:rFonts w:cs="B Zar" w:hint="cs"/>
          <w:b/>
          <w:bCs/>
          <w:color w:val="FF0000"/>
          <w:rtl/>
        </w:rPr>
        <w:t xml:space="preserve"> (یک بار در طول دوره)</w:t>
      </w:r>
      <w:r w:rsidR="009E6420">
        <w:rPr>
          <w:rFonts w:cs="B Zar" w:hint="cs"/>
          <w:b/>
          <w:bCs/>
          <w:color w:val="FF0000"/>
          <w:rtl/>
        </w:rPr>
        <w:t xml:space="preserve"> پژوهانه تعلق می گیرد.</w:t>
      </w:r>
    </w:p>
    <w:p w:rsidR="00C356DD" w:rsidRDefault="00C356DD" w:rsidP="00612D7A">
      <w:pPr>
        <w:spacing w:after="0" w:line="240" w:lineRule="auto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تبصره: مبلغ تخصیص یافته به هر دانشجو بایستی صرفاً در راستای انجام پایان‌نامۀ وی هزینه شود. </w:t>
      </w:r>
    </w:p>
    <w:p w:rsidR="000429B4" w:rsidRDefault="00952957" w:rsidP="009E6420">
      <w:pPr>
        <w:spacing w:after="0" w:line="240" w:lineRule="auto"/>
        <w:jc w:val="both"/>
        <w:rPr>
          <w:rFonts w:cs="B Zar"/>
          <w:rtl/>
        </w:rPr>
      </w:pPr>
      <w:r>
        <w:rPr>
          <w:rFonts w:cs="B Zar" w:hint="cs"/>
          <w:rtl/>
        </w:rPr>
        <w:t>زمان اجراء:</w:t>
      </w:r>
      <w:r w:rsidR="000429B4" w:rsidRPr="00952957">
        <w:rPr>
          <w:rFonts w:cs="B Zar" w:hint="cs"/>
          <w:color w:val="FF0000"/>
          <w:rtl/>
        </w:rPr>
        <w:t xml:space="preserve">تصویب پروپزال </w:t>
      </w:r>
      <w:r w:rsidR="000429B4">
        <w:rPr>
          <w:rFonts w:cs="B Zar" w:hint="cs"/>
          <w:rtl/>
        </w:rPr>
        <w:t xml:space="preserve">توسط شورای آموزشی تحصیلات تکمیلی </w:t>
      </w:r>
      <w:r>
        <w:rPr>
          <w:rFonts w:cs="B Zar" w:hint="cs"/>
          <w:rtl/>
        </w:rPr>
        <w:t xml:space="preserve">دانشکده </w:t>
      </w:r>
      <w:r w:rsidRPr="00952957">
        <w:rPr>
          <w:rFonts w:cs="B Zar" w:hint="cs"/>
          <w:color w:val="FF0000"/>
          <w:rtl/>
        </w:rPr>
        <w:t>از 1/7/139</w:t>
      </w:r>
      <w:r w:rsidR="009E6420">
        <w:rPr>
          <w:rFonts w:cs="B Zar" w:hint="cs"/>
          <w:color w:val="FF0000"/>
          <w:rtl/>
        </w:rPr>
        <w:t>5</w:t>
      </w:r>
      <w:r w:rsidRPr="00952957">
        <w:rPr>
          <w:rFonts w:cs="B Zar" w:hint="cs"/>
          <w:color w:val="FF0000"/>
          <w:rtl/>
        </w:rPr>
        <w:t xml:space="preserve"> به بعد.</w:t>
      </w:r>
    </w:p>
    <w:p w:rsidR="009F7EBE" w:rsidRPr="00B15DF0" w:rsidRDefault="009F7EBE" w:rsidP="00612D7A">
      <w:pPr>
        <w:spacing w:after="0" w:line="240" w:lineRule="auto"/>
        <w:jc w:val="both"/>
        <w:rPr>
          <w:rFonts w:cs="B Zar"/>
          <w:rtl/>
        </w:rPr>
      </w:pPr>
    </w:p>
    <w:sectPr w:rsidR="009F7EBE" w:rsidRPr="00B15DF0" w:rsidSect="001778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954"/>
    <w:multiLevelType w:val="hybridMultilevel"/>
    <w:tmpl w:val="0248C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98B"/>
    <w:multiLevelType w:val="hybridMultilevel"/>
    <w:tmpl w:val="AF70DCF8"/>
    <w:lvl w:ilvl="0" w:tplc="E67EF93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B773425"/>
    <w:multiLevelType w:val="hybridMultilevel"/>
    <w:tmpl w:val="558AF4B4"/>
    <w:lvl w:ilvl="0" w:tplc="6CBE16A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D3C3395"/>
    <w:multiLevelType w:val="hybridMultilevel"/>
    <w:tmpl w:val="F7809C6A"/>
    <w:lvl w:ilvl="0" w:tplc="15FA89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7M0NzUxNjEyMDY1NDRU0lEKTi0uzszPAykwrgUAqN7rIywAAAA="/>
  </w:docVars>
  <w:rsids>
    <w:rsidRoot w:val="00C9481E"/>
    <w:rsid w:val="000147C3"/>
    <w:rsid w:val="000429B4"/>
    <w:rsid w:val="00055DF0"/>
    <w:rsid w:val="000A0E21"/>
    <w:rsid w:val="000F3617"/>
    <w:rsid w:val="00146803"/>
    <w:rsid w:val="00177818"/>
    <w:rsid w:val="001A509A"/>
    <w:rsid w:val="002C1783"/>
    <w:rsid w:val="003A728F"/>
    <w:rsid w:val="003C1C15"/>
    <w:rsid w:val="00612D7A"/>
    <w:rsid w:val="00783F51"/>
    <w:rsid w:val="00790372"/>
    <w:rsid w:val="007C0843"/>
    <w:rsid w:val="008303F9"/>
    <w:rsid w:val="00885067"/>
    <w:rsid w:val="0090073A"/>
    <w:rsid w:val="00911D17"/>
    <w:rsid w:val="00952957"/>
    <w:rsid w:val="00985202"/>
    <w:rsid w:val="009B6451"/>
    <w:rsid w:val="009E6420"/>
    <w:rsid w:val="009F7EBE"/>
    <w:rsid w:val="00A82800"/>
    <w:rsid w:val="00B07EBC"/>
    <w:rsid w:val="00B15DF0"/>
    <w:rsid w:val="00B83572"/>
    <w:rsid w:val="00BB70E7"/>
    <w:rsid w:val="00C356DD"/>
    <w:rsid w:val="00C9481E"/>
    <w:rsid w:val="00CC5A85"/>
    <w:rsid w:val="00D217A7"/>
    <w:rsid w:val="00DA3833"/>
    <w:rsid w:val="00DC3DCB"/>
    <w:rsid w:val="00F06639"/>
    <w:rsid w:val="00F14A00"/>
    <w:rsid w:val="00F56549"/>
    <w:rsid w:val="00F72229"/>
    <w:rsid w:val="00FA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orestan University"/>
    <w:qFormat/>
    <w:rsid w:val="00BB70E7"/>
    <w:pPr>
      <w:bidi/>
    </w:pPr>
    <w:rPr>
      <w:rFonts w:ascii="Times New Roman" w:hAnsi="Times New Roman" w:cs="B Lotu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51"/>
    <w:pPr>
      <w:ind w:left="720"/>
      <w:contextualSpacing/>
    </w:pPr>
  </w:style>
  <w:style w:type="table" w:styleId="TableGrid">
    <w:name w:val="Table Grid"/>
    <w:basedOn w:val="TableNormal"/>
    <w:uiPriority w:val="39"/>
    <w:rsid w:val="009B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BAHARSYS</dc:creator>
  <cp:lastModifiedBy>pazhouhesh</cp:lastModifiedBy>
  <cp:revision>2</cp:revision>
  <cp:lastPrinted>2018-10-24T10:23:00Z</cp:lastPrinted>
  <dcterms:created xsi:type="dcterms:W3CDTF">2018-10-27T07:48:00Z</dcterms:created>
  <dcterms:modified xsi:type="dcterms:W3CDTF">2018-10-27T07:48:00Z</dcterms:modified>
</cp:coreProperties>
</file>